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0A" w:rsidRDefault="00D1290A" w:rsidP="003956D8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华东师范大学动火作业审批表</w:t>
      </w:r>
    </w:p>
    <w:p w:rsidR="00D1290A" w:rsidRDefault="00D1290A" w:rsidP="00742EC8">
      <w:pPr>
        <w:spacing w:line="360" w:lineRule="auto"/>
        <w:ind w:firstLineChars="3248" w:firstLine="7795"/>
        <w:jc w:val="left"/>
        <w:rPr>
          <w:sz w:val="24"/>
          <w:szCs w:val="28"/>
        </w:rPr>
      </w:pPr>
      <w:r>
        <w:rPr>
          <w:rFonts w:ascii="News706 BT" w:hAnsi="News706 BT"/>
          <w:sz w:val="24"/>
          <w:szCs w:val="28"/>
        </w:rPr>
        <w:t xml:space="preserve">XD </w:t>
      </w:r>
      <w:r w:rsidR="00742EC8">
        <w:rPr>
          <w:rFonts w:ascii="方正小标宋简体" w:eastAsia="方正小标宋简体" w:hAnsi="黑体" w:hint="eastAsia"/>
          <w:sz w:val="24"/>
          <w:szCs w:val="28"/>
        </w:rPr>
        <w:t>-</w:t>
      </w:r>
      <w:r>
        <w:rPr>
          <w:rFonts w:ascii="News706 BT" w:hAnsi="News706 BT"/>
          <w:sz w:val="24"/>
          <w:szCs w:val="28"/>
        </w:rPr>
        <w:t xml:space="preserve"> 201</w:t>
      </w:r>
      <w:r w:rsidR="00FF02A7">
        <w:rPr>
          <w:rFonts w:ascii="News706 BT" w:hAnsi="News706 BT"/>
          <w:sz w:val="24"/>
          <w:szCs w:val="28"/>
        </w:rPr>
        <w:t>9</w:t>
      </w:r>
      <w:r w:rsidR="00742EC8" w:rsidRPr="000B7670">
        <w:rPr>
          <w:rFonts w:ascii="方正小标宋简体" w:eastAsia="方正小标宋简体" w:hAnsi="黑体" w:hint="eastAsia"/>
          <w:sz w:val="24"/>
          <w:szCs w:val="28"/>
        </w:rPr>
        <w:t>（</w:t>
      </w:r>
      <w:r w:rsidR="00742EC8">
        <w:rPr>
          <w:rFonts w:ascii="方正小标宋简体" w:eastAsia="方正小标宋简体" w:hAnsi="黑体" w:hint="eastAsia"/>
          <w:sz w:val="24"/>
          <w:szCs w:val="28"/>
        </w:rPr>
        <w:t xml:space="preserve"> </w:t>
      </w:r>
      <w:r w:rsidR="00742EC8" w:rsidRPr="000B7670">
        <w:rPr>
          <w:rFonts w:ascii="方正小标宋简体" w:eastAsia="方正小标宋简体" w:hAnsi="黑体" w:hint="eastAsia"/>
          <w:sz w:val="24"/>
          <w:szCs w:val="28"/>
        </w:rPr>
        <w:t>）</w:t>
      </w:r>
      <w:r w:rsidR="00742EC8">
        <w:rPr>
          <w:rFonts w:ascii="方正小标宋简体" w:eastAsia="方正小标宋简体" w:hAnsi="黑体" w:hint="eastAsia"/>
          <w:sz w:val="24"/>
          <w:szCs w:val="28"/>
        </w:rPr>
        <w:t>-</w:t>
      </w:r>
      <w:r>
        <w:rPr>
          <w:rFonts w:ascii="News706 BT" w:hAnsi="News706 BT"/>
          <w:sz w:val="24"/>
          <w:szCs w:val="28"/>
        </w:rPr>
        <w:t xml:space="preserve"> 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600"/>
        <w:gridCol w:w="778"/>
        <w:gridCol w:w="1064"/>
        <w:gridCol w:w="850"/>
        <w:gridCol w:w="142"/>
        <w:gridCol w:w="713"/>
        <w:gridCol w:w="1271"/>
        <w:gridCol w:w="1563"/>
        <w:gridCol w:w="1134"/>
        <w:gridCol w:w="709"/>
        <w:gridCol w:w="855"/>
      </w:tblGrid>
      <w:tr w:rsidR="00D1290A" w:rsidTr="00A268EB">
        <w:trPr>
          <w:trHeight w:val="647"/>
          <w:jc w:val="center"/>
        </w:trPr>
        <w:tc>
          <w:tcPr>
            <w:tcW w:w="1978" w:type="dxa"/>
            <w:gridSpan w:val="2"/>
            <w:vAlign w:val="center"/>
          </w:tcPr>
          <w:p w:rsidR="00D1290A" w:rsidRDefault="00D1290A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动火地点</w:t>
            </w:r>
          </w:p>
        </w:tc>
        <w:tc>
          <w:tcPr>
            <w:tcW w:w="2834" w:type="dxa"/>
            <w:gridSpan w:val="4"/>
            <w:vAlign w:val="center"/>
          </w:tcPr>
          <w:p w:rsidR="00D1290A" w:rsidRDefault="00D1290A" w:rsidP="008B725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1290A" w:rsidRDefault="00D1290A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明火操作类别</w:t>
            </w:r>
          </w:p>
          <w:p w:rsidR="00D72589" w:rsidRDefault="002407EE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（请在</w:t>
            </w:r>
            <w:r w:rsidR="00D72589">
              <w:rPr>
                <w:rFonts w:hint="eastAsia"/>
                <w:szCs w:val="21"/>
              </w:rPr>
              <w:t>“</w:t>
            </w:r>
            <w:r>
              <w:rPr>
                <w:rFonts w:hint="eastAsia"/>
                <w:szCs w:val="21"/>
              </w:rPr>
              <w:t>□</w:t>
            </w:r>
            <w:r w:rsidR="00D72589"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内</w:t>
            </w:r>
            <w:r w:rsidR="00D72589">
              <w:rPr>
                <w:rFonts w:hint="eastAsia"/>
                <w:szCs w:val="21"/>
              </w:rPr>
              <w:t>，</w:t>
            </w:r>
          </w:p>
          <w:p w:rsidR="002407EE" w:rsidRDefault="00D72589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画√或×</w:t>
            </w:r>
            <w:r w:rsidR="002407EE">
              <w:rPr>
                <w:rFonts w:hint="eastAsia"/>
                <w:szCs w:val="21"/>
              </w:rPr>
              <w:t>）</w:t>
            </w:r>
          </w:p>
        </w:tc>
        <w:tc>
          <w:tcPr>
            <w:tcW w:w="4261" w:type="dxa"/>
            <w:gridSpan w:val="4"/>
            <w:vAlign w:val="center"/>
          </w:tcPr>
          <w:p w:rsidR="00D1290A" w:rsidRDefault="00D1290A" w:rsidP="008B725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 w:rsidR="003956D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气焊、电焊、铅焊、锡焊、塑料焊等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D1290A" w:rsidRDefault="00D1290A" w:rsidP="008B725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 w:rsidR="003956D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喷灯、火炉、液化器炉、电炉等</w:t>
            </w:r>
          </w:p>
          <w:p w:rsidR="00D1290A" w:rsidRDefault="00D1290A" w:rsidP="008B725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 w:rsidR="003956D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烘烤、熬沥青、炒沙等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</w:p>
          <w:p w:rsidR="00D1290A" w:rsidRDefault="00D1290A" w:rsidP="008B725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 w:rsidR="003956D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明火取暖和明火照明等</w:t>
            </w:r>
          </w:p>
          <w:p w:rsidR="00D1290A" w:rsidRDefault="00D1290A" w:rsidP="008B725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 w:rsidR="003956D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生产装置和罐区使用电动砂轮、风镐等</w:t>
            </w:r>
          </w:p>
          <w:p w:rsidR="00D1290A" w:rsidRDefault="00D1290A" w:rsidP="008B7259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 w:rsidR="003956D8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>_________</w:t>
            </w:r>
          </w:p>
        </w:tc>
      </w:tr>
      <w:tr w:rsidR="00D1290A" w:rsidTr="00A268EB">
        <w:trPr>
          <w:trHeight w:val="677"/>
          <w:jc w:val="center"/>
        </w:trPr>
        <w:tc>
          <w:tcPr>
            <w:tcW w:w="1978" w:type="dxa"/>
            <w:gridSpan w:val="2"/>
            <w:vAlign w:val="center"/>
          </w:tcPr>
          <w:p w:rsidR="00D1290A" w:rsidRDefault="00D1290A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动火日期</w:t>
            </w:r>
          </w:p>
        </w:tc>
        <w:tc>
          <w:tcPr>
            <w:tcW w:w="2834" w:type="dxa"/>
            <w:gridSpan w:val="4"/>
            <w:vAlign w:val="center"/>
          </w:tcPr>
          <w:p w:rsidR="00D1290A" w:rsidRDefault="00D1290A" w:rsidP="008B7259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1290A" w:rsidRDefault="00D1290A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动火时间</w:t>
            </w:r>
          </w:p>
        </w:tc>
        <w:tc>
          <w:tcPr>
            <w:tcW w:w="4261" w:type="dxa"/>
            <w:gridSpan w:val="4"/>
            <w:vAlign w:val="center"/>
          </w:tcPr>
          <w:p w:rsidR="00D1290A" w:rsidRDefault="00D1290A" w:rsidP="008B7259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FE31B7" w:rsidTr="003C713A">
        <w:trPr>
          <w:trHeight w:val="595"/>
          <w:jc w:val="center"/>
        </w:trPr>
        <w:tc>
          <w:tcPr>
            <w:tcW w:w="1378" w:type="dxa"/>
            <w:vAlign w:val="center"/>
          </w:tcPr>
          <w:p w:rsidR="00FE31B7" w:rsidRDefault="00FE31B7" w:rsidP="00A26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操作人姓名</w:t>
            </w:r>
          </w:p>
        </w:tc>
        <w:tc>
          <w:tcPr>
            <w:tcW w:w="1378" w:type="dxa"/>
            <w:gridSpan w:val="2"/>
            <w:vAlign w:val="center"/>
          </w:tcPr>
          <w:p w:rsidR="00FE31B7" w:rsidRDefault="00FE31B7" w:rsidP="00A268EB"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FE31B7" w:rsidRDefault="00FE31B7" w:rsidP="00A268EB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操作证号</w:t>
            </w:r>
          </w:p>
        </w:tc>
        <w:tc>
          <w:tcPr>
            <w:tcW w:w="1705" w:type="dxa"/>
            <w:gridSpan w:val="3"/>
            <w:vAlign w:val="center"/>
          </w:tcPr>
          <w:p w:rsidR="00FE31B7" w:rsidRDefault="00FE31B7" w:rsidP="00A268E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FE31B7" w:rsidRDefault="00FE31B7" w:rsidP="00A268EB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现场负责人</w:t>
            </w:r>
          </w:p>
        </w:tc>
        <w:tc>
          <w:tcPr>
            <w:tcW w:w="1563" w:type="dxa"/>
            <w:vAlign w:val="center"/>
          </w:tcPr>
          <w:p w:rsidR="00FE31B7" w:rsidRDefault="00FE31B7" w:rsidP="00A268E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31B7" w:rsidRPr="00FE31B7" w:rsidRDefault="00FE31B7" w:rsidP="00A268E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564" w:type="dxa"/>
            <w:gridSpan w:val="2"/>
            <w:vAlign w:val="center"/>
          </w:tcPr>
          <w:p w:rsidR="00FE31B7" w:rsidRDefault="00FE31B7" w:rsidP="008B7259">
            <w:pPr>
              <w:jc w:val="left"/>
              <w:rPr>
                <w:color w:val="FF0000"/>
                <w:szCs w:val="21"/>
              </w:rPr>
            </w:pPr>
          </w:p>
        </w:tc>
      </w:tr>
      <w:tr w:rsidR="00D1290A" w:rsidTr="003C713A">
        <w:trPr>
          <w:trHeight w:val="772"/>
          <w:jc w:val="center"/>
        </w:trPr>
        <w:tc>
          <w:tcPr>
            <w:tcW w:w="6796" w:type="dxa"/>
            <w:gridSpan w:val="8"/>
          </w:tcPr>
          <w:p w:rsidR="00D1290A" w:rsidRDefault="00D1290A" w:rsidP="008B7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明火操作理由：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D1290A" w:rsidRDefault="00D1290A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现场监护人</w:t>
            </w:r>
          </w:p>
          <w:p w:rsidR="00FF02A7" w:rsidRDefault="00FF02A7" w:rsidP="008B72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 w:rsidR="00D1290A" w:rsidRDefault="00D1290A" w:rsidP="008B7259">
            <w:pPr>
              <w:rPr>
                <w:szCs w:val="21"/>
              </w:rPr>
            </w:pPr>
          </w:p>
        </w:tc>
      </w:tr>
      <w:tr w:rsidR="00D1290A" w:rsidTr="00A268EB">
        <w:trPr>
          <w:trHeight w:val="507"/>
          <w:jc w:val="center"/>
        </w:trPr>
        <w:tc>
          <w:tcPr>
            <w:tcW w:w="3820" w:type="dxa"/>
            <w:gridSpan w:val="4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动火时是否有专人负责监护</w:t>
            </w:r>
          </w:p>
        </w:tc>
        <w:tc>
          <w:tcPr>
            <w:tcW w:w="850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  <w:gridSpan w:val="2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3968" w:type="dxa"/>
            <w:gridSpan w:val="3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动火人员是否持证</w:t>
            </w:r>
          </w:p>
        </w:tc>
        <w:tc>
          <w:tcPr>
            <w:tcW w:w="709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</w:tr>
      <w:tr w:rsidR="00D1290A" w:rsidTr="00A268EB">
        <w:trPr>
          <w:trHeight w:val="470"/>
          <w:jc w:val="center"/>
        </w:trPr>
        <w:tc>
          <w:tcPr>
            <w:tcW w:w="3820" w:type="dxa"/>
            <w:gridSpan w:val="4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动火是否穿戴规定的劳动保护用品</w:t>
            </w:r>
          </w:p>
        </w:tc>
        <w:tc>
          <w:tcPr>
            <w:tcW w:w="850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  <w:gridSpan w:val="2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3968" w:type="dxa"/>
            <w:gridSpan w:val="3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是否设置相关警戒标识</w:t>
            </w:r>
          </w:p>
        </w:tc>
        <w:tc>
          <w:tcPr>
            <w:tcW w:w="709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</w:tr>
      <w:tr w:rsidR="00D1290A" w:rsidTr="00A268EB">
        <w:trPr>
          <w:trHeight w:val="470"/>
          <w:jc w:val="center"/>
        </w:trPr>
        <w:tc>
          <w:tcPr>
            <w:tcW w:w="3820" w:type="dxa"/>
            <w:gridSpan w:val="4"/>
          </w:tcPr>
          <w:p w:rsidR="00D1290A" w:rsidRDefault="00D1290A" w:rsidP="00FF02A7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是否有安全预案</w:t>
            </w:r>
          </w:p>
        </w:tc>
        <w:tc>
          <w:tcPr>
            <w:tcW w:w="850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  <w:gridSpan w:val="2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3968" w:type="dxa"/>
            <w:gridSpan w:val="3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是否配备灭火器等灭火设施</w:t>
            </w:r>
          </w:p>
        </w:tc>
        <w:tc>
          <w:tcPr>
            <w:tcW w:w="709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</w:tr>
      <w:tr w:rsidR="00D1290A" w:rsidTr="00A268EB">
        <w:trPr>
          <w:trHeight w:val="470"/>
          <w:jc w:val="center"/>
        </w:trPr>
        <w:tc>
          <w:tcPr>
            <w:tcW w:w="3820" w:type="dxa"/>
            <w:gridSpan w:val="4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动火区域是否设置警戒</w:t>
            </w:r>
          </w:p>
        </w:tc>
        <w:tc>
          <w:tcPr>
            <w:tcW w:w="850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  <w:gridSpan w:val="2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3968" w:type="dxa"/>
            <w:gridSpan w:val="3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</w:t>
            </w:r>
            <w:r w:rsidR="00DC3386">
              <w:rPr>
                <w:rFonts w:hint="eastAsia"/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可燃物保持适当安全距离</w:t>
            </w:r>
          </w:p>
        </w:tc>
        <w:tc>
          <w:tcPr>
            <w:tcW w:w="709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  <w:tc>
          <w:tcPr>
            <w:tcW w:w="855" w:type="dxa"/>
          </w:tcPr>
          <w:p w:rsidR="00D1290A" w:rsidRDefault="00D1290A" w:rsidP="008B7259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hAnsi="宋体" w:hint="eastAsia"/>
                <w:sz w:val="21"/>
                <w:szCs w:val="21"/>
              </w:rPr>
              <w:t>□</w:t>
            </w:r>
          </w:p>
        </w:tc>
      </w:tr>
      <w:tr w:rsidR="00D1290A" w:rsidTr="00C574BA">
        <w:trPr>
          <w:trHeight w:val="1347"/>
          <w:jc w:val="center"/>
        </w:trPr>
        <w:tc>
          <w:tcPr>
            <w:tcW w:w="11057" w:type="dxa"/>
            <w:gridSpan w:val="12"/>
          </w:tcPr>
          <w:p w:rsidR="00D1290A" w:rsidRDefault="00D1290A" w:rsidP="00D1290A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其他相关安全措施：</w:t>
            </w:r>
          </w:p>
        </w:tc>
      </w:tr>
      <w:tr w:rsidR="00D1290A" w:rsidTr="00A268EB">
        <w:trPr>
          <w:trHeight w:val="582"/>
          <w:jc w:val="center"/>
        </w:trPr>
        <w:tc>
          <w:tcPr>
            <w:tcW w:w="11057" w:type="dxa"/>
            <w:gridSpan w:val="12"/>
            <w:vAlign w:val="center"/>
          </w:tcPr>
          <w:p w:rsidR="00D1290A" w:rsidRDefault="00D1290A" w:rsidP="00FF02A7">
            <w:pPr>
              <w:pStyle w:val="TableParagraph"/>
              <w:kinsoku w:val="0"/>
              <w:overflowPunct w:val="0"/>
              <w:spacing w:before="6" w:line="367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填表人： </w:t>
            </w:r>
            <w:r>
              <w:rPr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 xml:space="preserve">联系电话： </w:t>
            </w:r>
            <w:r>
              <w:rPr>
                <w:sz w:val="21"/>
                <w:szCs w:val="21"/>
              </w:rPr>
              <w:t xml:space="preserve">                               </w:t>
            </w:r>
            <w:r>
              <w:rPr>
                <w:rFonts w:hint="eastAsia"/>
                <w:sz w:val="21"/>
                <w:szCs w:val="21"/>
              </w:rPr>
              <w:t>201</w:t>
            </w:r>
            <w:r w:rsidR="00FF02A7"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D1290A" w:rsidTr="003C713A">
        <w:trPr>
          <w:trHeight w:val="1991"/>
          <w:jc w:val="center"/>
        </w:trPr>
        <w:tc>
          <w:tcPr>
            <w:tcW w:w="2756" w:type="dxa"/>
            <w:gridSpan w:val="3"/>
          </w:tcPr>
          <w:p w:rsidR="00D1290A" w:rsidRPr="00D1290A" w:rsidRDefault="00D1290A" w:rsidP="00D1290A"/>
          <w:p w:rsidR="00D1290A" w:rsidRPr="00D1290A" w:rsidRDefault="00D1290A" w:rsidP="00D1290A">
            <w:r w:rsidRPr="00D1290A">
              <w:rPr>
                <w:rFonts w:hint="eastAsia"/>
              </w:rPr>
              <w:t>施工单位</w:t>
            </w:r>
            <w:r>
              <w:rPr>
                <w:rFonts w:hint="eastAsia"/>
              </w:rPr>
              <w:t>（盖章）</w:t>
            </w:r>
            <w:r w:rsidRPr="00D1290A">
              <w:t>：</w:t>
            </w:r>
          </w:p>
          <w:p w:rsidR="00D1290A" w:rsidRPr="00D1290A" w:rsidRDefault="00D1290A" w:rsidP="00D1290A"/>
          <w:p w:rsidR="00D1290A" w:rsidRDefault="00D1290A" w:rsidP="00D1290A"/>
          <w:p w:rsidR="00D1290A" w:rsidRDefault="00D1290A" w:rsidP="00D1290A"/>
          <w:p w:rsidR="00D1290A" w:rsidRPr="00D1290A" w:rsidRDefault="00D1290A" w:rsidP="00D1290A"/>
          <w:p w:rsidR="00D1290A" w:rsidRDefault="00D1290A" w:rsidP="00D1290A">
            <w:pPr>
              <w:ind w:firstLineChars="500" w:firstLine="1050"/>
            </w:pPr>
            <w:r>
              <w:rPr>
                <w:rFonts w:hint="eastAsia"/>
              </w:rPr>
              <w:t>负责人：</w:t>
            </w:r>
          </w:p>
          <w:p w:rsidR="00D1290A" w:rsidRPr="00D1290A" w:rsidRDefault="00D1290A" w:rsidP="00D1290A">
            <w:pPr>
              <w:ind w:firstLineChars="500" w:firstLine="1050"/>
            </w:pPr>
            <w:r>
              <w:rPr>
                <w:rFonts w:hint="eastAsia"/>
              </w:rPr>
              <w:t>日期</w:t>
            </w:r>
            <w:r>
              <w:t>：</w:t>
            </w:r>
          </w:p>
        </w:tc>
        <w:tc>
          <w:tcPr>
            <w:tcW w:w="2769" w:type="dxa"/>
            <w:gridSpan w:val="4"/>
          </w:tcPr>
          <w:p w:rsidR="00D1290A" w:rsidRPr="00D1290A" w:rsidRDefault="00D1290A" w:rsidP="00D1290A">
            <w:r w:rsidRPr="00D1290A">
              <w:rPr>
                <w:rFonts w:hint="eastAsia"/>
              </w:rPr>
              <w:t xml:space="preserve"> </w:t>
            </w:r>
          </w:p>
          <w:p w:rsidR="00D1290A" w:rsidRPr="00D1290A" w:rsidRDefault="00D1290A" w:rsidP="00D1290A">
            <w:r>
              <w:rPr>
                <w:rFonts w:hint="eastAsia"/>
              </w:rPr>
              <w:t>建设单位（盖章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1290A" w:rsidRDefault="00D1290A" w:rsidP="00D1290A"/>
          <w:p w:rsidR="00D1290A" w:rsidRDefault="00D1290A" w:rsidP="00D1290A"/>
          <w:p w:rsidR="00D1290A" w:rsidRDefault="00D1290A" w:rsidP="00D1290A"/>
          <w:p w:rsidR="00D1290A" w:rsidRPr="00D1290A" w:rsidRDefault="00D1290A" w:rsidP="00D1290A"/>
          <w:p w:rsidR="00D1290A" w:rsidRDefault="00D1290A" w:rsidP="00D1290A">
            <w:pPr>
              <w:ind w:firstLineChars="500" w:firstLine="1050"/>
            </w:pPr>
            <w:r>
              <w:rPr>
                <w:rFonts w:hint="eastAsia"/>
              </w:rPr>
              <w:t>负责人：</w:t>
            </w:r>
          </w:p>
          <w:p w:rsidR="00D1290A" w:rsidRPr="00D1290A" w:rsidRDefault="00D1290A" w:rsidP="00D1290A">
            <w:pPr>
              <w:ind w:firstLineChars="500" w:firstLine="1050"/>
            </w:pPr>
            <w:r>
              <w:rPr>
                <w:rFonts w:hint="eastAsia"/>
              </w:rPr>
              <w:t>日期</w:t>
            </w:r>
            <w:r>
              <w:t>：</w:t>
            </w:r>
          </w:p>
        </w:tc>
        <w:tc>
          <w:tcPr>
            <w:tcW w:w="2834" w:type="dxa"/>
            <w:gridSpan w:val="2"/>
          </w:tcPr>
          <w:p w:rsidR="00D1290A" w:rsidRDefault="00D1290A" w:rsidP="00D1290A"/>
          <w:p w:rsidR="00D1290A" w:rsidRDefault="00D1290A" w:rsidP="00D1290A">
            <w:r>
              <w:rPr>
                <w:rFonts w:hint="eastAsia"/>
              </w:rPr>
              <w:t>使用</w:t>
            </w:r>
            <w:r>
              <w:t>单位</w:t>
            </w:r>
            <w:r>
              <w:rPr>
                <w:rFonts w:hint="eastAsia"/>
              </w:rPr>
              <w:t>（盖章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1290A" w:rsidRDefault="00D1290A" w:rsidP="00D1290A"/>
          <w:p w:rsidR="00D1290A" w:rsidRDefault="00D1290A" w:rsidP="00D1290A"/>
          <w:p w:rsidR="00D1290A" w:rsidRDefault="00D1290A" w:rsidP="00D1290A"/>
          <w:p w:rsidR="00D1290A" w:rsidRPr="00D1290A" w:rsidRDefault="00D1290A" w:rsidP="00D1290A"/>
          <w:p w:rsidR="00D1290A" w:rsidRDefault="00D1290A" w:rsidP="00D1290A">
            <w:pPr>
              <w:ind w:firstLineChars="550" w:firstLine="1155"/>
            </w:pPr>
            <w:r>
              <w:rPr>
                <w:rFonts w:hint="eastAsia"/>
              </w:rPr>
              <w:t>负责人：</w:t>
            </w:r>
          </w:p>
          <w:p w:rsidR="00D1290A" w:rsidRPr="00D1290A" w:rsidRDefault="00D1290A" w:rsidP="00D1290A">
            <w:pPr>
              <w:ind w:firstLineChars="550" w:firstLine="1155"/>
            </w:pPr>
            <w:r>
              <w:rPr>
                <w:rFonts w:hint="eastAsia"/>
              </w:rPr>
              <w:t>日期</w:t>
            </w:r>
            <w:r>
              <w:t>：</w:t>
            </w:r>
          </w:p>
        </w:tc>
        <w:tc>
          <w:tcPr>
            <w:tcW w:w="2698" w:type="dxa"/>
            <w:gridSpan w:val="3"/>
          </w:tcPr>
          <w:p w:rsidR="00D1290A" w:rsidRDefault="00D1290A" w:rsidP="00D1290A"/>
          <w:p w:rsidR="00D1290A" w:rsidRDefault="00D1290A" w:rsidP="00D1290A">
            <w:r>
              <w:rPr>
                <w:rFonts w:hint="eastAsia"/>
              </w:rPr>
              <w:t>保卫处</w:t>
            </w:r>
            <w:r>
              <w:t>意见</w:t>
            </w:r>
            <w:r>
              <w:rPr>
                <w:rFonts w:hint="eastAsia"/>
              </w:rPr>
              <w:t>（盖章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1290A" w:rsidRDefault="00D1290A" w:rsidP="00D1290A"/>
          <w:p w:rsidR="00D1290A" w:rsidRDefault="00D1290A" w:rsidP="00D1290A"/>
          <w:p w:rsidR="00D1290A" w:rsidRDefault="00D1290A" w:rsidP="00D1290A"/>
          <w:p w:rsidR="00D1290A" w:rsidRPr="00D1290A" w:rsidRDefault="00D1290A" w:rsidP="00D1290A"/>
          <w:p w:rsidR="00D1290A" w:rsidRPr="00D1290A" w:rsidRDefault="00D1290A" w:rsidP="00D1290A">
            <w:pPr>
              <w:ind w:firstLineChars="500" w:firstLine="1050"/>
            </w:pPr>
          </w:p>
        </w:tc>
      </w:tr>
      <w:tr w:rsidR="00D1290A" w:rsidTr="00A268EB">
        <w:trPr>
          <w:trHeight w:val="3588"/>
          <w:jc w:val="center"/>
        </w:trPr>
        <w:tc>
          <w:tcPr>
            <w:tcW w:w="11057" w:type="dxa"/>
            <w:gridSpan w:val="12"/>
          </w:tcPr>
          <w:p w:rsidR="00D1290A" w:rsidRDefault="00D1290A" w:rsidP="008B7259">
            <w:pPr>
              <w:spacing w:line="360" w:lineRule="auto"/>
              <w:ind w:left="926" w:hangingChars="441" w:hanging="926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、凡在校内进行明火操作，均须填写此表审批，经批准后方可进行操作，手续未办妥，自行动用明火将追究有关人员责任；</w:t>
            </w:r>
          </w:p>
          <w:p w:rsidR="00D1290A" w:rsidRDefault="00D1290A" w:rsidP="008B7259">
            <w:pPr>
              <w:spacing w:line="360" w:lineRule="auto"/>
              <w:ind w:left="926" w:hangingChars="441" w:hanging="92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2</w:t>
            </w:r>
            <w:r>
              <w:rPr>
                <w:rFonts w:hint="eastAsia"/>
                <w:szCs w:val="21"/>
              </w:rPr>
              <w:t>、明火操作，必须</w:t>
            </w:r>
            <w:r w:rsidR="00FE31B7">
              <w:rPr>
                <w:rFonts w:hint="eastAsia"/>
                <w:szCs w:val="21"/>
              </w:rPr>
              <w:t>遵守</w:t>
            </w:r>
            <w:r w:rsidR="00FE31B7">
              <w:rPr>
                <w:szCs w:val="21"/>
              </w:rPr>
              <w:t>《</w:t>
            </w:r>
            <w:r w:rsidR="000A10F6">
              <w:rPr>
                <w:rFonts w:hint="eastAsia"/>
                <w:szCs w:val="21"/>
              </w:rPr>
              <w:t>动火</w:t>
            </w:r>
            <w:r w:rsidR="00FE31B7">
              <w:rPr>
                <w:rFonts w:hint="eastAsia"/>
                <w:szCs w:val="21"/>
              </w:rPr>
              <w:t>作业</w:t>
            </w:r>
            <w:r w:rsidR="00FE31B7">
              <w:rPr>
                <w:szCs w:val="21"/>
              </w:rPr>
              <w:t>安全规定》</w:t>
            </w:r>
            <w:r w:rsidR="00FE31B7">
              <w:rPr>
                <w:rFonts w:hint="eastAsia"/>
                <w:szCs w:val="21"/>
              </w:rPr>
              <w:t>（附后），</w:t>
            </w:r>
            <w:r w:rsidR="00FE31B7">
              <w:rPr>
                <w:szCs w:val="21"/>
              </w:rPr>
              <w:t>并</w:t>
            </w:r>
            <w:r>
              <w:rPr>
                <w:rFonts w:hint="eastAsia"/>
                <w:szCs w:val="21"/>
              </w:rPr>
              <w:t>按规章、流程</w:t>
            </w:r>
            <w:r>
              <w:rPr>
                <w:szCs w:val="21"/>
              </w:rPr>
              <w:t>操作，</w:t>
            </w:r>
            <w:r>
              <w:rPr>
                <w:rFonts w:hint="eastAsia"/>
                <w:szCs w:val="21"/>
              </w:rPr>
              <w:t>提高警惕，做好安全防火措施，确保安全完工后必须加强检查，以免火险隐患遗漏，发生事故责任由施工单位承担；</w:t>
            </w:r>
          </w:p>
          <w:p w:rsidR="00D1290A" w:rsidRDefault="00D1290A" w:rsidP="008B7259">
            <w:pPr>
              <w:widowControl/>
              <w:spacing w:line="360" w:lineRule="auto"/>
              <w:ind w:left="1050" w:hangingChars="500" w:hanging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3</w:t>
            </w:r>
            <w:r>
              <w:rPr>
                <w:rFonts w:hint="eastAsia"/>
                <w:szCs w:val="21"/>
              </w:rPr>
              <w:t>、本表一式三份</w:t>
            </w:r>
            <w:r w:rsidR="00FE31B7">
              <w:rPr>
                <w:rFonts w:hint="eastAsia"/>
                <w:szCs w:val="21"/>
              </w:rPr>
              <w:t>（</w:t>
            </w:r>
            <w:r w:rsidR="00FE31B7" w:rsidRPr="00A268EB">
              <w:rPr>
                <w:rFonts w:hint="eastAsia"/>
                <w:b/>
                <w:szCs w:val="21"/>
              </w:rPr>
              <w:t>正反</w:t>
            </w:r>
            <w:r w:rsidR="00FE31B7" w:rsidRPr="00A268EB">
              <w:rPr>
                <w:b/>
                <w:szCs w:val="21"/>
              </w:rPr>
              <w:t>打印</w:t>
            </w:r>
            <w:r w:rsidR="00FE31B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，审批后，一份交保卫处存档，一份交物业备案（没有物业的交予</w:t>
            </w:r>
            <w:r w:rsidR="00BB682A">
              <w:rPr>
                <w:rFonts w:hint="eastAsia"/>
                <w:szCs w:val="21"/>
              </w:rPr>
              <w:t>建设单位</w:t>
            </w:r>
            <w:r>
              <w:rPr>
                <w:rFonts w:hint="eastAsia"/>
                <w:szCs w:val="21"/>
              </w:rPr>
              <w:t>），一份自留</w:t>
            </w:r>
            <w:r w:rsidR="00A268EB">
              <w:rPr>
                <w:rFonts w:hint="eastAsia"/>
                <w:szCs w:val="21"/>
              </w:rPr>
              <w:t>，</w:t>
            </w:r>
            <w:r w:rsidR="00325155">
              <w:rPr>
                <w:rFonts w:hint="eastAsia"/>
                <w:szCs w:val="21"/>
              </w:rPr>
              <w:t>交操作人凭批准后的审批表施工；</w:t>
            </w:r>
          </w:p>
          <w:p w:rsidR="00E30E66" w:rsidRDefault="00E30E66" w:rsidP="008B7259">
            <w:pPr>
              <w:widowControl/>
              <w:spacing w:line="360" w:lineRule="auto"/>
              <w:ind w:left="1050" w:hangingChars="500" w:hanging="10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4</w:t>
            </w:r>
            <w:r>
              <w:rPr>
                <w:rFonts w:hint="eastAsia"/>
                <w:szCs w:val="21"/>
              </w:rPr>
              <w:t>、</w:t>
            </w:r>
            <w:r w:rsidR="00030639">
              <w:rPr>
                <w:rFonts w:hint="eastAsia"/>
                <w:szCs w:val="21"/>
              </w:rPr>
              <w:t>附件内容：</w:t>
            </w:r>
            <w:r w:rsidRPr="00E30E66">
              <w:rPr>
                <w:rFonts w:hint="eastAsia"/>
                <w:szCs w:val="21"/>
              </w:rPr>
              <w:t>安全预案</w:t>
            </w:r>
            <w:r w:rsidR="00030639">
              <w:rPr>
                <w:rFonts w:hint="eastAsia"/>
                <w:szCs w:val="21"/>
              </w:rPr>
              <w:t>原件、现场负责人</w:t>
            </w:r>
            <w:r w:rsidR="00030639">
              <w:rPr>
                <w:rFonts w:hint="eastAsia"/>
                <w:szCs w:val="21"/>
              </w:rPr>
              <w:t>/</w:t>
            </w:r>
            <w:r w:rsidR="00030639">
              <w:rPr>
                <w:rFonts w:hint="eastAsia"/>
                <w:szCs w:val="21"/>
              </w:rPr>
              <w:t>监护人身份证明复印件、操作人员证件</w:t>
            </w:r>
            <w:r w:rsidR="00325155">
              <w:rPr>
                <w:rFonts w:hint="eastAsia"/>
                <w:szCs w:val="21"/>
              </w:rPr>
              <w:t>复印件。</w:t>
            </w:r>
            <w:bookmarkStart w:id="0" w:name="_GoBack"/>
            <w:bookmarkEnd w:id="0"/>
          </w:p>
          <w:p w:rsidR="00D1290A" w:rsidRDefault="00D1290A" w:rsidP="008B7259">
            <w:pPr>
              <w:ind w:left="926" w:hangingChars="441" w:hanging="926"/>
              <w:rPr>
                <w:szCs w:val="21"/>
              </w:rPr>
            </w:pPr>
          </w:p>
        </w:tc>
      </w:tr>
    </w:tbl>
    <w:p w:rsidR="00FE31B7" w:rsidRDefault="00FE31B7" w:rsidP="00FE31B7"/>
    <w:p w:rsidR="00FE31B7" w:rsidRPr="00FE31B7" w:rsidRDefault="00FE31B7" w:rsidP="00FE31B7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FE31B7">
        <w:rPr>
          <w:rFonts w:ascii="华文中宋" w:eastAsia="华文中宋" w:hAnsi="华文中宋" w:hint="eastAsia"/>
          <w:b/>
          <w:bCs/>
          <w:sz w:val="36"/>
          <w:szCs w:val="36"/>
        </w:rPr>
        <w:t>动火作业安全规定</w:t>
      </w:r>
    </w:p>
    <w:p w:rsidR="00FE31B7" w:rsidRPr="00FE31B7" w:rsidRDefault="00FE31B7" w:rsidP="00FE31B7">
      <w:pPr>
        <w:widowControl/>
        <w:spacing w:line="360" w:lineRule="auto"/>
        <w:ind w:firstLine="480"/>
        <w:jc w:val="center"/>
        <w:rPr>
          <w:rFonts w:ascii="Tahoma" w:hAnsi="Tahoma" w:cs="Tahoma"/>
          <w:color w:val="000000"/>
          <w:kern w:val="0"/>
          <w:sz w:val="20"/>
        </w:rPr>
      </w:pPr>
      <w:r w:rsidRPr="00FE31B7">
        <w:rPr>
          <w:rFonts w:ascii="Tahoma" w:hAnsi="Tahoma" w:cs="Tahoma"/>
          <w:color w:val="000000"/>
          <w:kern w:val="0"/>
          <w:sz w:val="20"/>
        </w:rPr>
        <w:t>  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FE31B7" w:rsidRPr="00FE31B7" w:rsidTr="00DF252F">
        <w:trPr>
          <w:trHeight w:val="405"/>
          <w:jc w:val="center"/>
        </w:trPr>
        <w:tc>
          <w:tcPr>
            <w:tcW w:w="9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FE31B7" w:rsidRPr="00FE31B7" w:rsidRDefault="00FE31B7" w:rsidP="001D5D1B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666666"/>
                <w:kern w:val="0"/>
                <w:sz w:val="28"/>
                <w:szCs w:val="28"/>
              </w:rPr>
            </w:pPr>
            <w:r w:rsidRPr="00FE31B7">
              <w:rPr>
                <w:rFonts w:asciiTheme="minorEastAsia" w:eastAsiaTheme="minorEastAsia" w:hAnsiTheme="minorEastAsia" w:cs="Tahoma" w:hint="eastAsia"/>
                <w:b/>
                <w:color w:val="000000"/>
                <w:kern w:val="0"/>
                <w:sz w:val="28"/>
                <w:szCs w:val="28"/>
              </w:rPr>
              <w:t>动火前“九不”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1.防火、灭火措施没落实不动火。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2.周围的杂物和易燃品、危险品未清除不动火。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3.附近难以移动的易燃结构物未采取安全防范措施不动火。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4.凡盛装过油类等易燃、可燃液体的容器、管道用后未清洗干净不动火。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5.在进行高空焊割作业时，未清除地面的可燃物品和采取相应防护措施不动火。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6.储存易燃易爆物品的仓库、车间和场所未采取安全措施，危险性未清除不动火。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7.未配备灭火器材或器材不足不动火。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8.地下室、地沟及检查井等密闭空间未探明是否有可燃气体，无排风设施不动火。</w:t>
            </w:r>
          </w:p>
        </w:tc>
      </w:tr>
      <w:tr w:rsidR="00FE31B7" w:rsidRPr="00FE31B7" w:rsidTr="00FE31B7">
        <w:trPr>
          <w:trHeight w:val="330"/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9.现场安全负责人不在场不动火。</w:t>
            </w:r>
          </w:p>
        </w:tc>
      </w:tr>
      <w:tr w:rsidR="00FE31B7" w:rsidRPr="00FE31B7" w:rsidTr="00DF252F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FE31B7" w:rsidRPr="00FE31B7" w:rsidRDefault="00FE31B7" w:rsidP="001D5D1B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666666"/>
                <w:kern w:val="0"/>
                <w:sz w:val="28"/>
                <w:szCs w:val="28"/>
              </w:rPr>
            </w:pPr>
            <w:r w:rsidRPr="00FE31B7">
              <w:rPr>
                <w:rFonts w:asciiTheme="minorEastAsia" w:eastAsiaTheme="minorEastAsia" w:hAnsiTheme="minorEastAsia" w:cs="Tahoma" w:hint="eastAsia"/>
                <w:b/>
                <w:color w:val="000000"/>
                <w:kern w:val="0"/>
                <w:sz w:val="28"/>
                <w:szCs w:val="28"/>
              </w:rPr>
              <w:t>动火中“四要”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1.现场监护人要坚守岗位。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2.现场负责人、监护人和动火作业人员要加强观察、精心操作，发现不安全苗头时，立即停止动火。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3.一旦发生火灾或爆炸事故时要立即报警和组织扑救。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DF252F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4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4.动火作业人员要严格执行安全操作规程。</w:t>
            </w:r>
          </w:p>
        </w:tc>
      </w:tr>
      <w:tr w:rsidR="00FE31B7" w:rsidRPr="00FE31B7" w:rsidTr="00DF252F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FE31B7" w:rsidRPr="00FE31B7" w:rsidRDefault="00FE31B7" w:rsidP="001D5D1B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666666"/>
                <w:kern w:val="0"/>
                <w:sz w:val="28"/>
                <w:szCs w:val="28"/>
              </w:rPr>
            </w:pPr>
            <w:r w:rsidRPr="00FE31B7">
              <w:rPr>
                <w:rFonts w:asciiTheme="minorEastAsia" w:eastAsiaTheme="minorEastAsia" w:hAnsiTheme="minorEastAsia" w:cs="Tahoma" w:hint="eastAsia"/>
                <w:b/>
                <w:color w:val="000000"/>
                <w:kern w:val="0"/>
                <w:sz w:val="28"/>
                <w:szCs w:val="28"/>
              </w:rPr>
              <w:t>动火后“一清”</w:t>
            </w:r>
          </w:p>
        </w:tc>
      </w:tr>
      <w:tr w:rsidR="00FE31B7" w:rsidRPr="00FE31B7" w:rsidTr="00FE31B7">
        <w:trPr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1B7" w:rsidRPr="00FE31B7" w:rsidRDefault="00FE31B7" w:rsidP="001D5D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666666"/>
                <w:kern w:val="0"/>
                <w:sz w:val="28"/>
                <w:szCs w:val="28"/>
              </w:rPr>
            </w:pPr>
            <w:r w:rsidRPr="00DF252F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1.完成动火作业后，动火人员和现场责任人要彻底清理动火作业现场，并确认无火灾隐患后才能离开</w:t>
            </w:r>
            <w:r w:rsidR="00C574BA">
              <w:rPr>
                <w:rFonts w:asciiTheme="minorEastAsia" w:eastAsiaTheme="minorEastAsia" w:hAnsiTheme="minorEastAsia" w:cs="Tahoma" w:hint="eastAsia"/>
                <w:color w:val="000000"/>
                <w:kern w:val="0"/>
                <w:sz w:val="24"/>
                <w:szCs w:val="28"/>
              </w:rPr>
              <w:t>。</w:t>
            </w:r>
          </w:p>
        </w:tc>
      </w:tr>
    </w:tbl>
    <w:p w:rsidR="00FE31B7" w:rsidRPr="00FE31B7" w:rsidRDefault="00FE31B7" w:rsidP="00FE31B7">
      <w:pPr>
        <w:widowControl/>
        <w:spacing w:line="315" w:lineRule="atLeast"/>
        <w:jc w:val="left"/>
        <w:rPr>
          <w:rFonts w:ascii="Tahoma" w:hAnsi="Tahoma" w:cs="Tahoma"/>
          <w:color w:val="000000"/>
          <w:kern w:val="0"/>
          <w:sz w:val="20"/>
        </w:rPr>
      </w:pPr>
    </w:p>
    <w:sectPr w:rsidR="00FE31B7" w:rsidRPr="00FE31B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85B" w:rsidRDefault="008B485B" w:rsidP="00D1290A">
      <w:r>
        <w:separator/>
      </w:r>
    </w:p>
  </w:endnote>
  <w:endnote w:type="continuationSeparator" w:id="0">
    <w:p w:rsidR="008B485B" w:rsidRDefault="008B485B" w:rsidP="00D1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8D88A0E7-998E-4AB0-859E-345091BEB757}"/>
    <w:embedBold r:id="rId2" w:subsetted="1" w:fontKey="{9C8B7067-64D0-42A6-B624-78A57425484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3" w:subsetted="1" w:fontKey="{4A99DC79-9AF0-4F7B-A9F1-22AE6DF427E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3FF0C5E7-16C8-460C-BEE0-5C68543817C9}"/>
  </w:font>
  <w:font w:name="News706 BT">
    <w:panose1 w:val="02040804060705020204"/>
    <w:charset w:val="00"/>
    <w:family w:val="roman"/>
    <w:pitch w:val="variable"/>
    <w:sig w:usb0="800000AF" w:usb1="1000204A" w:usb2="00000000" w:usb3="00000000" w:csb0="00000011" w:csb1="00000000"/>
    <w:embedRegular r:id="rId5" w:subsetted="1" w:fontKey="{15CB6296-7F08-486D-95BD-A76AB8F6FA2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9C94EEE-8A58-41D2-BC4D-76B9D8F1290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2E5D4692-8CBE-4437-B55C-2A6AA8C9643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85B" w:rsidRDefault="008B485B" w:rsidP="00D1290A">
      <w:r>
        <w:separator/>
      </w:r>
    </w:p>
  </w:footnote>
  <w:footnote w:type="continuationSeparator" w:id="0">
    <w:p w:rsidR="008B485B" w:rsidRDefault="008B485B" w:rsidP="00D1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24"/>
    <w:rsid w:val="00030639"/>
    <w:rsid w:val="00060BE3"/>
    <w:rsid w:val="000A10F6"/>
    <w:rsid w:val="000D379D"/>
    <w:rsid w:val="000E4855"/>
    <w:rsid w:val="002407EE"/>
    <w:rsid w:val="00325155"/>
    <w:rsid w:val="003956D8"/>
    <w:rsid w:val="003C713A"/>
    <w:rsid w:val="004505E6"/>
    <w:rsid w:val="004779EB"/>
    <w:rsid w:val="00742EC8"/>
    <w:rsid w:val="00783A71"/>
    <w:rsid w:val="00787BAF"/>
    <w:rsid w:val="00833B24"/>
    <w:rsid w:val="008B485B"/>
    <w:rsid w:val="0097146B"/>
    <w:rsid w:val="00A268EB"/>
    <w:rsid w:val="00AB4152"/>
    <w:rsid w:val="00BB682A"/>
    <w:rsid w:val="00BF77B2"/>
    <w:rsid w:val="00C574BA"/>
    <w:rsid w:val="00CE0F6A"/>
    <w:rsid w:val="00D1290A"/>
    <w:rsid w:val="00D72589"/>
    <w:rsid w:val="00DC3386"/>
    <w:rsid w:val="00DE7601"/>
    <w:rsid w:val="00DF252F"/>
    <w:rsid w:val="00E30E66"/>
    <w:rsid w:val="00F908D0"/>
    <w:rsid w:val="00FD13BD"/>
    <w:rsid w:val="00FE31B7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346E"/>
  <w15:chartTrackingRefBased/>
  <w15:docId w15:val="{9789D4B3-FFF4-4AC2-9448-5CD1A6DB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9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9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90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1290A"/>
    <w:pPr>
      <w:autoSpaceDE w:val="0"/>
      <w:autoSpaceDN w:val="0"/>
      <w:adjustRightInd w:val="0"/>
      <w:ind w:left="38"/>
      <w:jc w:val="left"/>
    </w:pPr>
    <w:rPr>
      <w:rFonts w:asci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14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7146B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FE31B7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FE31B7"/>
    <w:pPr>
      <w:widowControl/>
      <w:spacing w:before="100" w:beforeAutospacing="1" w:after="315" w:line="315" w:lineRule="atLeast"/>
      <w:jc w:val="left"/>
    </w:pPr>
    <w:rPr>
      <w:rFonts w:ascii="宋体" w:hAnsi="宋体" w:cs="宋体"/>
      <w:kern w:val="0"/>
      <w:sz w:val="20"/>
    </w:rPr>
  </w:style>
  <w:style w:type="character" w:styleId="ab">
    <w:name w:val="Strong"/>
    <w:basedOn w:val="a0"/>
    <w:uiPriority w:val="22"/>
    <w:qFormat/>
    <w:rsid w:val="00FE3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sunjinlei</dc:creator>
  <cp:keywords/>
  <dc:description/>
  <cp:lastModifiedBy>huangyj</cp:lastModifiedBy>
  <cp:revision>18</cp:revision>
  <cp:lastPrinted>2018-12-27T01:56:00Z</cp:lastPrinted>
  <dcterms:created xsi:type="dcterms:W3CDTF">2018-10-26T00:25:00Z</dcterms:created>
  <dcterms:modified xsi:type="dcterms:W3CDTF">2018-12-27T02:07:00Z</dcterms:modified>
</cp:coreProperties>
</file>